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76" w:rsidRDefault="000A0D76" w:rsidP="000A0D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Предоставить проект межевания на кв.14Б, исключив любую застройку. Разработать проект ППТ на квартал 14Б «</w:t>
      </w:r>
      <w:proofErr w:type="spellStart"/>
      <w:r>
        <w:rPr>
          <w:color w:val="000000"/>
          <w:sz w:val="27"/>
          <w:szCs w:val="27"/>
        </w:rPr>
        <w:t>Зюзино</w:t>
      </w:r>
      <w:proofErr w:type="spellEnd"/>
      <w:r>
        <w:rPr>
          <w:color w:val="000000"/>
          <w:sz w:val="27"/>
          <w:szCs w:val="27"/>
        </w:rPr>
        <w:t xml:space="preserve">» с предоставлением таблиц расчетных данных на нормируемые показатели (обеспеченность </w:t>
      </w:r>
      <w:proofErr w:type="spellStart"/>
      <w:r>
        <w:rPr>
          <w:color w:val="000000"/>
          <w:sz w:val="27"/>
          <w:szCs w:val="27"/>
        </w:rPr>
        <w:t>машино</w:t>
      </w:r>
      <w:proofErr w:type="spellEnd"/>
      <w:r>
        <w:rPr>
          <w:color w:val="000000"/>
          <w:sz w:val="27"/>
          <w:szCs w:val="27"/>
        </w:rPr>
        <w:t xml:space="preserve">-местами, обеспеченность объектами озеленения и социальной инфраструктурой), полностью отменив застройку и корректировку ПК №51-ЮЗАО. Приостановить строительство дома </w:t>
      </w:r>
      <w:proofErr w:type="spellStart"/>
      <w:r>
        <w:rPr>
          <w:color w:val="000000"/>
          <w:sz w:val="27"/>
          <w:szCs w:val="27"/>
        </w:rPr>
        <w:t>ул.Одесская</w:t>
      </w:r>
      <w:proofErr w:type="spellEnd"/>
      <w:r>
        <w:rPr>
          <w:color w:val="000000"/>
          <w:sz w:val="27"/>
          <w:szCs w:val="27"/>
        </w:rPr>
        <w:t xml:space="preserve"> вл.10. Организовать рабочую группу на базе Префектуры ЮЗАО с жителями квартала 14Б и </w:t>
      </w:r>
      <w:proofErr w:type="spellStart"/>
      <w:r>
        <w:rPr>
          <w:color w:val="000000"/>
          <w:sz w:val="27"/>
          <w:szCs w:val="27"/>
        </w:rPr>
        <w:t>мун</w:t>
      </w:r>
      <w:proofErr w:type="spellEnd"/>
      <w:r>
        <w:rPr>
          <w:color w:val="000000"/>
          <w:sz w:val="27"/>
          <w:szCs w:val="27"/>
        </w:rPr>
        <w:t>. И Мосгордумы депутатов.</w:t>
      </w:r>
    </w:p>
    <w:p w:rsidR="00F846F8" w:rsidRDefault="00F846F8">
      <w:bookmarkStart w:id="0" w:name="_GoBack"/>
      <w:bookmarkEnd w:id="0"/>
    </w:p>
    <w:sectPr w:rsidR="00F8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76"/>
    <w:rsid w:val="000A0D76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138BA-51C4-45DE-AF49-B1B84D1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436</Characters>
  <Application>Microsoft Office Word</Application>
  <DocSecurity>0</DocSecurity>
  <Lines>7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2020-05-23T14:06:00Z</dcterms:created>
  <dcterms:modified xsi:type="dcterms:W3CDTF">2020-05-23T14:06:00Z</dcterms:modified>
</cp:coreProperties>
</file>